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8B" w:rsidRDefault="009847B2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847B2" w:rsidRDefault="009847B2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847B2" w:rsidSect="000B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7B2"/>
    <w:rsid w:val="000B768B"/>
    <w:rsid w:val="009847B2"/>
    <w:rsid w:val="00AA0676"/>
    <w:rsid w:val="00BD5896"/>
    <w:rsid w:val="00D9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Revenue v. Expense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Revenue</c:v>
                </c:pt>
                <c:pt idx="1">
                  <c:v>Expenses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3705450</c:v>
                </c:pt>
                <c:pt idx="1">
                  <c:v>2298100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Income v. Expense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Income</c:v>
                </c:pt>
                <c:pt idx="1">
                  <c:v>Expense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3705450</c:v>
                </c:pt>
                <c:pt idx="1">
                  <c:v>2298100</c:v>
                </c:pt>
              </c:numCache>
            </c:numRef>
          </c:val>
        </c:ser>
        <c:axId val="87477248"/>
        <c:axId val="70726400"/>
      </c:barChart>
      <c:catAx>
        <c:axId val="87477248"/>
        <c:scaling>
          <c:orientation val="minMax"/>
        </c:scaling>
        <c:axPos val="b"/>
        <c:tickLblPos val="nextTo"/>
        <c:crossAx val="70726400"/>
        <c:crosses val="autoZero"/>
        <c:auto val="1"/>
        <c:lblAlgn val="ctr"/>
        <c:lblOffset val="100"/>
      </c:catAx>
      <c:valAx>
        <c:axId val="70726400"/>
        <c:scaling>
          <c:orientation val="minMax"/>
        </c:scaling>
        <c:axPos val="l"/>
        <c:majorGridlines/>
        <c:numFmt formatCode="General" sourceLinked="1"/>
        <c:tickLblPos val="nextTo"/>
        <c:crossAx val="87477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Stockton</dc:creator>
  <cp:lastModifiedBy>Jon Stockton</cp:lastModifiedBy>
  <cp:revision>1</cp:revision>
  <dcterms:created xsi:type="dcterms:W3CDTF">2011-04-07T02:17:00Z</dcterms:created>
  <dcterms:modified xsi:type="dcterms:W3CDTF">2011-04-07T02:26:00Z</dcterms:modified>
</cp:coreProperties>
</file>